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ia Parcului Natural Por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ile de Fier RA</w:t>
            </w:r>
          </w:p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B80D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I.T.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IONALĂ</w:t>
            </w:r>
          </w:p>
          <w:p w:rsidR="00F66B6B" w:rsidRPr="00B80D05" w:rsidRDefault="00B80D05" w:rsidP="00EA55B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Realizare şi completare periodică a bazei de date a APNPF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265232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</w:p>
    <w:p w:rsidR="00D5726C" w:rsidRDefault="00D5726C" w:rsidP="00446DD8">
      <w:pPr>
        <w:jc w:val="both"/>
      </w:pPr>
    </w:p>
    <w:p w:rsidR="005218C3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20697" w:rsidRPr="007E6196">
        <w:rPr>
          <w:rFonts w:ascii="Times New Roman" w:hAnsi="Times New Roman" w:cs="Times New Roman"/>
          <w:sz w:val="24"/>
          <w:szCs w:val="24"/>
        </w:rPr>
        <w:t xml:space="preserve">Realizarea </w:t>
      </w:r>
      <w:r w:rsidR="0060479C" w:rsidRPr="007E6196">
        <w:rPr>
          <w:rFonts w:ascii="Times New Roman" w:hAnsi="Times New Roman" w:cs="Times New Roman"/>
          <w:sz w:val="24"/>
          <w:szCs w:val="24"/>
        </w:rPr>
        <w:t>ş</w:t>
      </w:r>
      <w:r w:rsidR="00820697" w:rsidRPr="007E6196">
        <w:rPr>
          <w:rFonts w:ascii="Times New Roman" w:hAnsi="Times New Roman" w:cs="Times New Roman"/>
          <w:sz w:val="24"/>
          <w:szCs w:val="24"/>
        </w:rPr>
        <w:t>i completarea periodic</w:t>
      </w:r>
      <w:r w:rsidR="0060479C" w:rsidRPr="007E6196">
        <w:rPr>
          <w:rFonts w:ascii="Times New Roman" w:hAnsi="Times New Roman" w:cs="Times New Roman"/>
          <w:sz w:val="24"/>
          <w:szCs w:val="24"/>
        </w:rPr>
        <w:t>ă</w:t>
      </w:r>
      <w:r w:rsidR="00820697" w:rsidRPr="007E6196">
        <w:rPr>
          <w:rFonts w:ascii="Times New Roman" w:hAnsi="Times New Roman" w:cs="Times New Roman"/>
          <w:sz w:val="24"/>
          <w:szCs w:val="24"/>
        </w:rPr>
        <w:t xml:space="preserve"> a bazei de date a APNPF</w:t>
      </w:r>
      <w:r w:rsidR="0060479C" w:rsidRPr="007E6196">
        <w:rPr>
          <w:rFonts w:ascii="Times New Roman" w:hAnsi="Times New Roman" w:cs="Times New Roman"/>
          <w:sz w:val="24"/>
          <w:szCs w:val="24"/>
        </w:rPr>
        <w:t>.</w:t>
      </w:r>
    </w:p>
    <w:p w:rsidR="00D5726C" w:rsidRDefault="00D5726C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2C80" w:rsidRDefault="006C74B3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C277B3" w:rsidRPr="007E6196">
        <w:rPr>
          <w:rFonts w:ascii="Times New Roman" w:hAnsi="Times New Roman" w:cs="Times New Roman"/>
          <w:sz w:val="24"/>
          <w:szCs w:val="24"/>
        </w:rPr>
        <w:t>Actualizarea periodica a bazei de date a APNPF si stocarea ei pe suporturi magnetice.</w:t>
      </w:r>
      <w:r w:rsidR="007E6196" w:rsidRPr="007E6196">
        <w:rPr>
          <w:rFonts w:ascii="Times New Roman" w:hAnsi="Times New Roman" w:cs="Times New Roman"/>
          <w:sz w:val="24"/>
          <w:szCs w:val="24"/>
        </w:rPr>
        <w:t xml:space="preserve"> Capturarea datelor se pot face prin masuratori cu GPS in teren sau scanarea hartilor existente, georeferentiere si editare in GIS.</w:t>
      </w:r>
      <w:r w:rsidR="007E6196">
        <w:rPr>
          <w:rFonts w:ascii="Times New Roman" w:hAnsi="Times New Roman" w:cs="Times New Roman"/>
          <w:sz w:val="24"/>
          <w:szCs w:val="24"/>
        </w:rPr>
        <w:t xml:space="preserve"> Trebuie asigurata integritatea si securitatea Bazei de Date.</w:t>
      </w:r>
    </w:p>
    <w:p w:rsidR="00452E52" w:rsidRDefault="00452E52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726C" w:rsidRDefault="00D5726C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iune întreprinsă de :</w:t>
            </w:r>
          </w:p>
        </w:tc>
        <w:tc>
          <w:tcPr>
            <w:tcW w:w="7619" w:type="dxa"/>
          </w:tcPr>
          <w:p w:rsidR="00631A3E" w:rsidRPr="00631A3E" w:rsidRDefault="00631A3E" w:rsidP="00B80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iune:</w:t>
            </w:r>
          </w:p>
        </w:tc>
      </w:tr>
      <w:tr w:rsidR="00631A3E" w:rsidTr="00631A3E">
        <w:tc>
          <w:tcPr>
            <w:tcW w:w="2802" w:type="dxa"/>
          </w:tcPr>
          <w:p w:rsidR="007E6196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I.T. </w:t>
            </w:r>
            <w:r w:rsidR="00551687">
              <w:rPr>
                <w:rFonts w:ascii="Times New Roman" w:hAnsi="Times New Roman" w:cs="Times New Roman"/>
                <w:sz w:val="24"/>
                <w:szCs w:val="24"/>
              </w:rPr>
              <w:t>și responsabili compartimente</w:t>
            </w:r>
          </w:p>
          <w:p w:rsidR="007E6196" w:rsidRPr="00631A3E" w:rsidRDefault="007E619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F518DD" w:rsidRDefault="007E6196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74B3">
              <w:rPr>
                <w:rFonts w:ascii="Times New Roman" w:hAnsi="Times New Roman" w:cs="Times New Roman"/>
                <w:sz w:val="24"/>
                <w:szCs w:val="24"/>
              </w:rPr>
              <w:t xml:space="preserve">Elaborarea necesarului </w:t>
            </w:r>
            <w:r w:rsidR="00D356BB">
              <w:rPr>
                <w:rFonts w:ascii="Times New Roman" w:hAnsi="Times New Roman" w:cs="Times New Roman"/>
                <w:sz w:val="24"/>
                <w:szCs w:val="24"/>
              </w:rPr>
              <w:t xml:space="preserve">de date </w:t>
            </w:r>
            <w:r w:rsidR="0023468B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 xml:space="preserve"> compartimente</w:t>
            </w:r>
            <w:r w:rsidR="0023468B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8222B5">
              <w:rPr>
                <w:rFonts w:ascii="Times New Roman" w:hAnsi="Times New Roman" w:cs="Times New Roman"/>
                <w:sz w:val="24"/>
                <w:szCs w:val="24"/>
              </w:rPr>
              <w:t xml:space="preserve"> din centrala administrației:director,pază, comunități, turism, biolog.</w:t>
            </w:r>
          </w:p>
          <w:p w:rsidR="0023468B" w:rsidRDefault="0023468B" w:rsidP="007E6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 structurii fiecărei baze de date</w:t>
            </w:r>
            <w:r w:rsidR="00BE093D">
              <w:rPr>
                <w:rFonts w:ascii="Times New Roman" w:hAnsi="Times New Roman" w:cs="Times New Roman"/>
                <w:sz w:val="24"/>
                <w:szCs w:val="24"/>
              </w:rPr>
              <w:t xml:space="preserve">, pentru fiecare compartiment, precum </w:t>
            </w:r>
            <w:r w:rsidR="00406451">
              <w:rPr>
                <w:rFonts w:ascii="Times New Roman" w:hAnsi="Times New Roman" w:cs="Times New Roman"/>
                <w:sz w:val="24"/>
                <w:szCs w:val="24"/>
              </w:rPr>
              <w:t xml:space="preserve"> și a elementelor de măsurat/apreciat</w:t>
            </w:r>
            <w:r w:rsidR="003630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3096" w:rsidRPr="00BE093D" w:rsidRDefault="00BE093D" w:rsidP="007E61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A55BA">
              <w:rPr>
                <w:rFonts w:ascii="Times New Roman" w:hAnsi="Times New Roman" w:cs="Times New Roman"/>
                <w:sz w:val="24"/>
                <w:szCs w:val="24"/>
              </w:rPr>
              <w:t>Inst</w:t>
            </w:r>
            <w:r w:rsidRPr="00BE093D">
              <w:rPr>
                <w:rFonts w:ascii="Times New Roman" w:hAnsi="Times New Roman" w:cs="Times New Roman"/>
                <w:sz w:val="24"/>
                <w:szCs w:val="24"/>
              </w:rPr>
              <w:t xml:space="preserve">ruirea </w:t>
            </w:r>
            <w:r w:rsidR="003230EB">
              <w:rPr>
                <w:rFonts w:ascii="Times New Roman" w:hAnsi="Times New Roman" w:cs="Times New Roman"/>
                <w:sz w:val="24"/>
                <w:szCs w:val="24"/>
              </w:rPr>
              <w:t>personalului privind modalitățile de recoltare a datelor din teren, a formei de prezentare a acestora și a periodicității măsurătorilor/aprecierilor.</w:t>
            </w:r>
          </w:p>
          <w:p w:rsidR="00927926" w:rsidRPr="00F518DD" w:rsidRDefault="00927926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A3E" w:rsidTr="00631A3E">
        <w:tc>
          <w:tcPr>
            <w:tcW w:w="2802" w:type="dxa"/>
          </w:tcPr>
          <w:p w:rsidR="00631A3E" w:rsidRPr="00631A3E" w:rsidRDefault="00874000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</w:t>
            </w:r>
            <w:r w:rsidR="007F623D">
              <w:rPr>
                <w:rFonts w:ascii="Times New Roman" w:hAnsi="Times New Roman" w:cs="Times New Roman"/>
                <w:sz w:val="24"/>
                <w:szCs w:val="24"/>
              </w:rPr>
              <w:t xml:space="preserve">onsabil IT, responsabili compartimente și </w:t>
            </w:r>
            <w:proofErr w:type="spellStart"/>
            <w:r w:rsidR="007F623D">
              <w:rPr>
                <w:rFonts w:ascii="Times New Roman" w:hAnsi="Times New Roman" w:cs="Times New Roman"/>
                <w:sz w:val="24"/>
                <w:szCs w:val="24"/>
              </w:rPr>
              <w:t>rangeri</w:t>
            </w:r>
            <w:proofErr w:type="spellEnd"/>
          </w:p>
        </w:tc>
        <w:tc>
          <w:tcPr>
            <w:tcW w:w="7619" w:type="dxa"/>
          </w:tcPr>
          <w:p w:rsidR="00FD235F" w:rsidRDefault="007F623D" w:rsidP="00C236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874000">
              <w:rPr>
                <w:rFonts w:ascii="Times New Roman" w:hAnsi="Times New Roman" w:cs="Times New Roman"/>
                <w:sz w:val="24"/>
                <w:szCs w:val="24"/>
              </w:rPr>
              <w:t>Recoltarea datelor din teren</w:t>
            </w:r>
            <w:r w:rsidR="00D94880">
              <w:rPr>
                <w:rFonts w:ascii="Times New Roman" w:hAnsi="Times New Roman" w:cs="Times New Roman"/>
                <w:sz w:val="24"/>
                <w:szCs w:val="24"/>
              </w:rPr>
              <w:t xml:space="preserve"> ( măsurători/aprecieri)</w:t>
            </w:r>
            <w:r w:rsidR="00874000">
              <w:rPr>
                <w:rFonts w:ascii="Times New Roman" w:hAnsi="Times New Roman" w:cs="Times New Roman"/>
                <w:sz w:val="24"/>
                <w:szCs w:val="24"/>
              </w:rPr>
              <w:t>, cu periodicitatea stabilită.</w:t>
            </w:r>
          </w:p>
          <w:p w:rsidR="00874000" w:rsidRPr="00874000" w:rsidRDefault="00874000" w:rsidP="008740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874000">
              <w:rPr>
                <w:rFonts w:ascii="Times New Roman" w:hAnsi="Times New Roman" w:cs="Times New Roman"/>
                <w:sz w:val="24"/>
                <w:szCs w:val="24"/>
              </w:rPr>
              <w:t xml:space="preserve">Depunerea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datelor la sediul administrației parcului, periodic, în forma de prezentare solicitată.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5F466C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IT și responsabili compartimente</w:t>
            </w:r>
          </w:p>
        </w:tc>
        <w:tc>
          <w:tcPr>
            <w:tcW w:w="7619" w:type="dxa"/>
          </w:tcPr>
          <w:p w:rsidR="00483D08" w:rsidRDefault="005F466C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66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D94880">
              <w:rPr>
                <w:rFonts w:ascii="Times New Roman" w:hAnsi="Times New Roman" w:cs="Times New Roman"/>
                <w:sz w:val="24"/>
                <w:szCs w:val="24"/>
              </w:rPr>
              <w:t>Introducerea datelor furnizate din teren, periodic, în baza de date creată.</w:t>
            </w:r>
          </w:p>
          <w:p w:rsidR="00F94441" w:rsidRDefault="00F94441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 periodică a evoluției elementelor bazei de date.</w:t>
            </w:r>
          </w:p>
          <w:p w:rsidR="000209FD" w:rsidRDefault="00F94441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0209FD" w:rsidRPr="000209FD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rapoartelor de analiză</w:t>
            </w:r>
            <w:r w:rsidR="000209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4441" w:rsidRPr="00F94441" w:rsidRDefault="000209FD" w:rsidP="00483D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A50997">
              <w:rPr>
                <w:rFonts w:ascii="Times New Roman" w:hAnsi="Times New Roman" w:cs="Times New Roman"/>
                <w:sz w:val="24"/>
                <w:szCs w:val="24"/>
              </w:rPr>
              <w:t>Elaborarea programelor de măsuri ca urmare a concluziei analizei bazei de date și depunerea la registratura unității.</w:t>
            </w:r>
            <w:r w:rsidR="00F9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56F" w:rsidRDefault="006F556F" w:rsidP="00744B4F">
      <w:pPr>
        <w:spacing w:after="0" w:line="240" w:lineRule="auto"/>
      </w:pPr>
      <w:r>
        <w:separator/>
      </w:r>
    </w:p>
  </w:endnote>
  <w:endnote w:type="continuationSeparator" w:id="0">
    <w:p w:rsidR="006F556F" w:rsidRDefault="006F556F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483D08" w:rsidRDefault="00B74C66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2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3D08" w:rsidRDefault="00483D08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56F" w:rsidRDefault="006F556F" w:rsidP="00744B4F">
      <w:pPr>
        <w:spacing w:after="0" w:line="240" w:lineRule="auto"/>
      </w:pPr>
      <w:r>
        <w:separator/>
      </w:r>
    </w:p>
  </w:footnote>
  <w:footnote w:type="continuationSeparator" w:id="0">
    <w:p w:rsidR="006F556F" w:rsidRDefault="006F556F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321"/>
    <w:rsid w:val="00013B6A"/>
    <w:rsid w:val="000209FD"/>
    <w:rsid w:val="00025997"/>
    <w:rsid w:val="00030D0C"/>
    <w:rsid w:val="000576C3"/>
    <w:rsid w:val="00084ADA"/>
    <w:rsid w:val="001C58AA"/>
    <w:rsid w:val="00211FD8"/>
    <w:rsid w:val="0023468B"/>
    <w:rsid w:val="00265232"/>
    <w:rsid w:val="002C558B"/>
    <w:rsid w:val="002E07BB"/>
    <w:rsid w:val="002F7FF2"/>
    <w:rsid w:val="003230EB"/>
    <w:rsid w:val="00363096"/>
    <w:rsid w:val="003E5747"/>
    <w:rsid w:val="003E5FFD"/>
    <w:rsid w:val="00406451"/>
    <w:rsid w:val="00446DD8"/>
    <w:rsid w:val="00452B13"/>
    <w:rsid w:val="00452E52"/>
    <w:rsid w:val="00483D08"/>
    <w:rsid w:val="00492AC4"/>
    <w:rsid w:val="004B5DCD"/>
    <w:rsid w:val="004F6A49"/>
    <w:rsid w:val="005218C3"/>
    <w:rsid w:val="00551687"/>
    <w:rsid w:val="00557E72"/>
    <w:rsid w:val="0057033C"/>
    <w:rsid w:val="005F466C"/>
    <w:rsid w:val="0060479C"/>
    <w:rsid w:val="00631A3E"/>
    <w:rsid w:val="00655321"/>
    <w:rsid w:val="006C74B3"/>
    <w:rsid w:val="006D2C80"/>
    <w:rsid w:val="006F556F"/>
    <w:rsid w:val="006F78EF"/>
    <w:rsid w:val="007154F4"/>
    <w:rsid w:val="00720276"/>
    <w:rsid w:val="00736028"/>
    <w:rsid w:val="00744B4F"/>
    <w:rsid w:val="007529FC"/>
    <w:rsid w:val="007B7D2C"/>
    <w:rsid w:val="007D32EC"/>
    <w:rsid w:val="007E6196"/>
    <w:rsid w:val="007F623D"/>
    <w:rsid w:val="00820697"/>
    <w:rsid w:val="008222B5"/>
    <w:rsid w:val="008350E9"/>
    <w:rsid w:val="00874000"/>
    <w:rsid w:val="00880B53"/>
    <w:rsid w:val="00890B01"/>
    <w:rsid w:val="008A112C"/>
    <w:rsid w:val="00927926"/>
    <w:rsid w:val="00934A14"/>
    <w:rsid w:val="009450DB"/>
    <w:rsid w:val="009960C7"/>
    <w:rsid w:val="009E7915"/>
    <w:rsid w:val="00A06E1D"/>
    <w:rsid w:val="00A50997"/>
    <w:rsid w:val="00AC0E4A"/>
    <w:rsid w:val="00B74C66"/>
    <w:rsid w:val="00B80D05"/>
    <w:rsid w:val="00BA3BE9"/>
    <w:rsid w:val="00BA6F71"/>
    <w:rsid w:val="00BB6E14"/>
    <w:rsid w:val="00BC6ECA"/>
    <w:rsid w:val="00BE093D"/>
    <w:rsid w:val="00C2368E"/>
    <w:rsid w:val="00C277B3"/>
    <w:rsid w:val="00CE55B1"/>
    <w:rsid w:val="00CE5DFE"/>
    <w:rsid w:val="00D356BB"/>
    <w:rsid w:val="00D5726C"/>
    <w:rsid w:val="00D70253"/>
    <w:rsid w:val="00D94880"/>
    <w:rsid w:val="00DF2238"/>
    <w:rsid w:val="00E417EB"/>
    <w:rsid w:val="00E50B71"/>
    <w:rsid w:val="00E70512"/>
    <w:rsid w:val="00EA55BA"/>
    <w:rsid w:val="00F14559"/>
    <w:rsid w:val="00F50550"/>
    <w:rsid w:val="00F518DD"/>
    <w:rsid w:val="00F66B6B"/>
    <w:rsid w:val="00F71821"/>
    <w:rsid w:val="00F94441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23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245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16</cp:revision>
  <dcterms:created xsi:type="dcterms:W3CDTF">2014-02-18T10:48:00Z</dcterms:created>
  <dcterms:modified xsi:type="dcterms:W3CDTF">2014-03-11T10:58:00Z</dcterms:modified>
</cp:coreProperties>
</file>